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</w:rPr>
      </w:pPr>
      <w:bookmarkStart w:id="0" w:name="_GoBack"/>
      <w:r>
        <w:rPr>
          <w:rFonts w:ascii="Optima-Regular" w:hAnsi="Optima-Regular" w:cs="Optima-Regular"/>
          <w:color w:val="000000"/>
        </w:rPr>
        <w:t>20. November 2016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</w:rPr>
      </w:pPr>
      <w:r>
        <w:rPr>
          <w:rFonts w:ascii="Optima-Regular" w:hAnsi="Optima-Regular" w:cs="Optima-Regular"/>
          <w:color w:val="000000"/>
        </w:rPr>
        <w:t>Gottesdienstreihe: Unsere sechs Werte (Teil 2)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</w:rPr>
      </w:pPr>
      <w:r>
        <w:rPr>
          <w:rFonts w:ascii="Optima-Regular" w:hAnsi="Optima-Regular" w:cs="Optima-Regular"/>
          <w:color w:val="000000"/>
        </w:rPr>
        <w:t xml:space="preserve">„Beziehungen“ | </w:t>
      </w:r>
      <w:proofErr w:type="spellStart"/>
      <w:r>
        <w:rPr>
          <w:rFonts w:ascii="Optima-Regular" w:hAnsi="Optima-Regular" w:cs="Optima-Regular"/>
          <w:color w:val="000000"/>
        </w:rPr>
        <w:t>Eph</w:t>
      </w:r>
      <w:proofErr w:type="spellEnd"/>
      <w:r>
        <w:rPr>
          <w:rFonts w:ascii="Optima-Regular" w:hAnsi="Optima-Regular" w:cs="Optima-Regular"/>
          <w:color w:val="000000"/>
        </w:rPr>
        <w:t xml:space="preserve"> 4,25-32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b/>
          <w:bCs/>
          <w:color w:val="000000"/>
          <w:sz w:val="32"/>
          <w:szCs w:val="32"/>
        </w:rPr>
      </w:pPr>
      <w:r>
        <w:rPr>
          <w:rFonts w:ascii="Optima-Bold" w:hAnsi="Optima-Bold" w:cs="Optima-Bold"/>
          <w:b/>
          <w:bCs/>
          <w:color w:val="000000"/>
          <w:sz w:val="32"/>
          <w:szCs w:val="32"/>
        </w:rPr>
        <w:t>„Beziehungen haben für uns Vorrang“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</w:rPr>
      </w:pPr>
      <w:r>
        <w:rPr>
          <w:rFonts w:ascii="Optima-Regular" w:hAnsi="Optima-Regular" w:cs="Optima-Regular"/>
          <w:color w:val="000000"/>
        </w:rPr>
        <w:t>„Wir investieren viel in unsere Beziehungen. Beziehungen haben für uns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</w:rPr>
      </w:pPr>
      <w:r>
        <w:rPr>
          <w:rFonts w:ascii="Optima-Regular" w:hAnsi="Optima-Regular" w:cs="Optima-Regular"/>
          <w:color w:val="000000"/>
        </w:rPr>
        <w:t>Vorrang. Wir sehnen uns nach intakten, liebevollen Beziehungen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</w:rPr>
      </w:pPr>
      <w:r>
        <w:rPr>
          <w:rFonts w:ascii="Optima-Regular" w:hAnsi="Optima-Regular" w:cs="Optima-Regular"/>
          <w:color w:val="000000"/>
        </w:rPr>
        <w:t>untereinander und zu den Menschen, zu denen Gott uns sendet. Alle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</w:rPr>
      </w:pPr>
      <w:r>
        <w:rPr>
          <w:rFonts w:ascii="Optima-Regular" w:hAnsi="Optima-Regular" w:cs="Optima-Regular"/>
          <w:color w:val="000000"/>
        </w:rPr>
        <w:t>unsere Regeln und Aktivitäten dienen dem Aufbau, der Pflege oder der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</w:rPr>
      </w:pPr>
      <w:r>
        <w:rPr>
          <w:rFonts w:ascii="Optima-Regular" w:hAnsi="Optima-Regular" w:cs="Optima-Regular"/>
          <w:color w:val="000000"/>
        </w:rPr>
        <w:t>Wiederherstellung unserer Beziehungen. Unsere familiären Beziehungen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</w:rPr>
      </w:pPr>
      <w:r>
        <w:rPr>
          <w:rFonts w:ascii="Optima-Regular" w:hAnsi="Optima-Regular" w:cs="Optima-Regular"/>
          <w:color w:val="000000"/>
        </w:rPr>
        <w:t>pflegen wir; wir sind ebenso gute Nachbarn und Freunde. Wir behalten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</w:rPr>
      </w:pPr>
      <w:r>
        <w:rPr>
          <w:rFonts w:ascii="Optima-Regular" w:hAnsi="Optima-Regular" w:cs="Optima-Regular"/>
          <w:color w:val="000000"/>
        </w:rPr>
        <w:t>den Einzelnen mit seinen Bedürfnissen im Blick. Wir fördern einander in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</w:rPr>
      </w:pPr>
      <w:r>
        <w:rPr>
          <w:rFonts w:ascii="Optima-Regular" w:hAnsi="Optima-Regular" w:cs="Optima-Regular"/>
          <w:color w:val="000000"/>
        </w:rPr>
        <w:t>jeder Beziehung. Wir lassen die Kinder in unserer Gemeinde erleben,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</w:rPr>
      </w:pPr>
      <w:r>
        <w:rPr>
          <w:rFonts w:ascii="Optima-Regular" w:hAnsi="Optima-Regular" w:cs="Optima-Regular"/>
          <w:color w:val="000000"/>
        </w:rPr>
        <w:t>was es bedeutet, in einer vertrauensvollen Beziehung zu Jesus zu leben.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</w:rPr>
      </w:pPr>
      <w:r>
        <w:rPr>
          <w:rFonts w:ascii="Optima-Regular" w:hAnsi="Optima-Regular" w:cs="Optima-Regular"/>
          <w:color w:val="000000"/>
        </w:rPr>
        <w:t>Wir ertragen einander auch mit unseren Grenzen und Schwächen. Wir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</w:rPr>
      </w:pPr>
      <w:r>
        <w:rPr>
          <w:rFonts w:ascii="Optima-Regular" w:hAnsi="Optima-Regular" w:cs="Optima-Regular"/>
          <w:color w:val="000000"/>
        </w:rPr>
        <w:t>reden ehrlich miteinander und bemühen uns auch bei nötiger Kritik um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</w:rPr>
      </w:pPr>
      <w:r>
        <w:rPr>
          <w:rFonts w:ascii="Optima-Regular" w:hAnsi="Optima-Regular" w:cs="Optima-Regular"/>
          <w:color w:val="000000"/>
        </w:rPr>
        <w:t>Verständnis und Herzlichkeit. Konflikte suchen wir zeitnah zu lösen.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</w:rPr>
      </w:pPr>
      <w:r>
        <w:rPr>
          <w:rFonts w:ascii="Optima-Regular" w:hAnsi="Optima-Regular" w:cs="Optima-Regular"/>
          <w:color w:val="000000"/>
        </w:rPr>
        <w:t>Unser Miteinander strahlt eine freundliche Atmosphäre aus. [</w:t>
      </w:r>
      <w:proofErr w:type="spellStart"/>
      <w:r>
        <w:rPr>
          <w:rFonts w:ascii="Optima-Regular" w:hAnsi="Optima-Regular" w:cs="Optima-Regular"/>
          <w:color w:val="000000"/>
        </w:rPr>
        <w:t>Eph</w:t>
      </w:r>
      <w:proofErr w:type="spellEnd"/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</w:rPr>
      </w:pPr>
      <w:r>
        <w:rPr>
          <w:rFonts w:ascii="Optima-Regular" w:hAnsi="Optima-Regular" w:cs="Optima-Regular"/>
          <w:color w:val="000000"/>
        </w:rPr>
        <w:t xml:space="preserve">4,25-32; 1 Kor 13; </w:t>
      </w:r>
      <w:proofErr w:type="spellStart"/>
      <w:r>
        <w:rPr>
          <w:rFonts w:ascii="Optima-Regular" w:hAnsi="Optima-Regular" w:cs="Optima-Regular"/>
          <w:color w:val="000000"/>
        </w:rPr>
        <w:t>Apg</w:t>
      </w:r>
      <w:proofErr w:type="spellEnd"/>
      <w:r>
        <w:rPr>
          <w:rFonts w:ascii="Optima-Regular" w:hAnsi="Optima-Regular" w:cs="Optima-Regular"/>
          <w:color w:val="000000"/>
        </w:rPr>
        <w:t xml:space="preserve"> 2,37-47]“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</w:rPr>
      </w:pP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b/>
          <w:bCs/>
          <w:color w:val="000000"/>
          <w:sz w:val="32"/>
          <w:szCs w:val="32"/>
        </w:rPr>
      </w:pPr>
      <w:r>
        <w:rPr>
          <w:rFonts w:ascii="Optima-Bold" w:hAnsi="Optima-Bold" w:cs="Optima-Bold"/>
          <w:b/>
          <w:bCs/>
          <w:color w:val="000000"/>
          <w:sz w:val="32"/>
          <w:szCs w:val="32"/>
        </w:rPr>
        <w:t>Predigttext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4"/>
          <w:szCs w:val="24"/>
        </w:rPr>
      </w:pPr>
      <w:r>
        <w:rPr>
          <w:rFonts w:ascii="Optima-Regular" w:hAnsi="Optima-Regular" w:cs="Optima-Regular"/>
          <w:color w:val="000000"/>
          <w:sz w:val="24"/>
          <w:szCs w:val="24"/>
        </w:rPr>
        <w:t>25 Darum legt die Lüge ab und redet die Wahrheit, ein jeder mit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4"/>
          <w:szCs w:val="24"/>
        </w:rPr>
      </w:pPr>
      <w:r>
        <w:rPr>
          <w:rFonts w:ascii="Optima-Regular" w:hAnsi="Optima-Regular" w:cs="Optima-Regular"/>
          <w:color w:val="000000"/>
          <w:sz w:val="24"/>
          <w:szCs w:val="24"/>
        </w:rPr>
        <w:t>seinem Nächsten, weil wir untereinander Glieder sind. 26 Zürnt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4"/>
          <w:szCs w:val="24"/>
        </w:rPr>
      </w:pPr>
      <w:r>
        <w:rPr>
          <w:rFonts w:ascii="Optima-Regular" w:hAnsi="Optima-Regular" w:cs="Optima-Regular"/>
          <w:color w:val="000000"/>
          <w:sz w:val="24"/>
          <w:szCs w:val="24"/>
        </w:rPr>
        <w:t>ihr, so sündigt nicht; lasst die Sonne nicht über eurem Zorn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20. November 2016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GreifBar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plus 530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Eph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4,25-32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4"/>
          <w:szCs w:val="24"/>
        </w:rPr>
      </w:pPr>
      <w:r>
        <w:rPr>
          <w:rFonts w:ascii="Optima-Regular" w:hAnsi="Optima-Regular" w:cs="Optima-Regular"/>
          <w:color w:val="000000"/>
          <w:sz w:val="24"/>
          <w:szCs w:val="24"/>
        </w:rPr>
        <w:t>untergehen 27 und gebt nicht Raum dem Teufel. 28 Wer gestohlen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4"/>
          <w:szCs w:val="24"/>
        </w:rPr>
      </w:pPr>
      <w:r>
        <w:rPr>
          <w:rFonts w:ascii="Optima-Regular" w:hAnsi="Optima-Regular" w:cs="Optima-Regular"/>
          <w:color w:val="000000"/>
          <w:sz w:val="24"/>
          <w:szCs w:val="24"/>
        </w:rPr>
        <w:t>hat, der stehle nicht mehr, sondern arbeite und schaffe mit eigenen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4"/>
          <w:szCs w:val="24"/>
        </w:rPr>
      </w:pPr>
      <w:r>
        <w:rPr>
          <w:rFonts w:ascii="Optima-Regular" w:hAnsi="Optima-Regular" w:cs="Optima-Regular"/>
          <w:color w:val="000000"/>
          <w:sz w:val="24"/>
          <w:szCs w:val="24"/>
        </w:rPr>
        <w:t>Händen das nötige Gut, damit er dem Bedürftigen abgeben kann.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4"/>
          <w:szCs w:val="24"/>
        </w:rPr>
      </w:pPr>
      <w:r>
        <w:rPr>
          <w:rFonts w:ascii="Optima-Regular" w:hAnsi="Optima-Regular" w:cs="Optima-Regular"/>
          <w:color w:val="000000"/>
          <w:sz w:val="24"/>
          <w:szCs w:val="24"/>
        </w:rPr>
        <w:t>29 Lasst kein faules Geschwätz aus eurem Mund gehen, sondern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4"/>
          <w:szCs w:val="24"/>
        </w:rPr>
      </w:pPr>
      <w:r>
        <w:rPr>
          <w:rFonts w:ascii="Optima-Regular" w:hAnsi="Optima-Regular" w:cs="Optima-Regular"/>
          <w:color w:val="000000"/>
          <w:sz w:val="24"/>
          <w:szCs w:val="24"/>
        </w:rPr>
        <w:t>redet, was gut ist, was erbaut und was notwendig ist, damit es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4"/>
          <w:szCs w:val="24"/>
        </w:rPr>
      </w:pPr>
      <w:r>
        <w:rPr>
          <w:rFonts w:ascii="Optima-Regular" w:hAnsi="Optima-Regular" w:cs="Optima-Regular"/>
          <w:color w:val="000000"/>
          <w:sz w:val="24"/>
          <w:szCs w:val="24"/>
        </w:rPr>
        <w:t>Gnade bringe denen, die es hören. 30 Und betrübt nicht den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4"/>
          <w:szCs w:val="24"/>
        </w:rPr>
      </w:pPr>
      <w:r>
        <w:rPr>
          <w:rFonts w:ascii="Optima-Regular" w:hAnsi="Optima-Regular" w:cs="Optima-Regular"/>
          <w:color w:val="000000"/>
          <w:sz w:val="24"/>
          <w:szCs w:val="24"/>
        </w:rPr>
        <w:t>Heiligen Geist Gottes, mit dem ihr versiegelt seid für den Tag der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4"/>
          <w:szCs w:val="24"/>
        </w:rPr>
      </w:pPr>
      <w:r>
        <w:rPr>
          <w:rFonts w:ascii="Optima-Regular" w:hAnsi="Optima-Regular" w:cs="Optima-Regular"/>
          <w:color w:val="000000"/>
          <w:sz w:val="24"/>
          <w:szCs w:val="24"/>
        </w:rPr>
        <w:t>Erlösung. 31 Alle Bitterkeit und Grimm und Zorn und Geschrei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4"/>
          <w:szCs w:val="24"/>
        </w:rPr>
      </w:pPr>
      <w:r>
        <w:rPr>
          <w:rFonts w:ascii="Optima-Regular" w:hAnsi="Optima-Regular" w:cs="Optima-Regular"/>
          <w:color w:val="000000"/>
          <w:sz w:val="24"/>
          <w:szCs w:val="24"/>
        </w:rPr>
        <w:t xml:space="preserve">und </w:t>
      </w:r>
      <w:proofErr w:type="gramStart"/>
      <w:r>
        <w:rPr>
          <w:rFonts w:ascii="Optima-Regular" w:hAnsi="Optima-Regular" w:cs="Optima-Regular"/>
          <w:color w:val="000000"/>
          <w:sz w:val="24"/>
          <w:szCs w:val="24"/>
        </w:rPr>
        <w:t>Lästerung</w:t>
      </w:r>
      <w:proofErr w:type="gramEnd"/>
      <w:r>
        <w:rPr>
          <w:rFonts w:ascii="Optima-Regular" w:hAnsi="Optima-Regular" w:cs="Optima-Regular"/>
          <w:color w:val="000000"/>
          <w:sz w:val="24"/>
          <w:szCs w:val="24"/>
        </w:rPr>
        <w:t xml:space="preserve"> seien fern von euch samt aller Bosheit. 32 Seid aber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4"/>
          <w:szCs w:val="24"/>
        </w:rPr>
      </w:pPr>
      <w:r>
        <w:rPr>
          <w:rFonts w:ascii="Optima-Regular" w:hAnsi="Optima-Regular" w:cs="Optima-Regular"/>
          <w:color w:val="000000"/>
          <w:sz w:val="24"/>
          <w:szCs w:val="24"/>
        </w:rPr>
        <w:t>untereinander freundlich und herzlich und vergebt einer dem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4"/>
          <w:szCs w:val="24"/>
        </w:rPr>
      </w:pPr>
      <w:r>
        <w:rPr>
          <w:rFonts w:ascii="Optima-Regular" w:hAnsi="Optima-Regular" w:cs="Optima-Regular"/>
          <w:color w:val="000000"/>
          <w:sz w:val="24"/>
          <w:szCs w:val="24"/>
        </w:rPr>
        <w:t>andern, wie auch Gott euch vergeben hat in Christus. [Luther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4"/>
          <w:szCs w:val="24"/>
        </w:rPr>
      </w:pPr>
      <w:r>
        <w:rPr>
          <w:rFonts w:ascii="Optima-Regular" w:hAnsi="Optima-Regular" w:cs="Optima-Regular"/>
          <w:color w:val="000000"/>
          <w:sz w:val="24"/>
          <w:szCs w:val="24"/>
        </w:rPr>
        <w:t>2017]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4"/>
          <w:szCs w:val="24"/>
        </w:rPr>
      </w:pP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 xml:space="preserve">Liebe </w:t>
      </w:r>
      <w:proofErr w:type="spellStart"/>
      <w:r>
        <w:rPr>
          <w:rFonts w:ascii="Optima-Regular" w:hAnsi="Optima-Regular" w:cs="Optima-Regular"/>
          <w:color w:val="000000"/>
          <w:sz w:val="28"/>
          <w:szCs w:val="28"/>
        </w:rPr>
        <w:t>GreifBar</w:t>
      </w:r>
      <w:proofErr w:type="spellEnd"/>
      <w:r>
        <w:rPr>
          <w:rFonts w:ascii="Optima-Regular" w:hAnsi="Optima-Regular" w:cs="Optima-Regular"/>
          <w:color w:val="000000"/>
          <w:sz w:val="28"/>
          <w:szCs w:val="28"/>
        </w:rPr>
        <w:t>-Gemeinde,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Beziehungen haben für uns Vorrang, das ist die Kurzform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dieses „Wertes“, den wir für unsere Gemeinde wert-voll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 xml:space="preserve">finden. Wenn Werte das sind, was uns Felix </w:t>
      </w:r>
      <w:proofErr w:type="spellStart"/>
      <w:r>
        <w:rPr>
          <w:rFonts w:ascii="Optima-Regular" w:hAnsi="Optima-Regular" w:cs="Optima-Regular"/>
          <w:color w:val="000000"/>
          <w:sz w:val="28"/>
          <w:szCs w:val="28"/>
        </w:rPr>
        <w:t>Eiffler</w:t>
      </w:r>
      <w:proofErr w:type="spellEnd"/>
      <w:r>
        <w:rPr>
          <w:rFonts w:ascii="Optima-Regular" w:hAnsi="Optima-Regular" w:cs="Optima-Regular"/>
          <w:color w:val="000000"/>
          <w:sz w:val="28"/>
          <w:szCs w:val="28"/>
        </w:rPr>
        <w:t xml:space="preserve"> vor 14</w:t>
      </w:r>
    </w:p>
    <w:p w:rsidR="00C36233" w:rsidRP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  <w:lang w:val="en-US"/>
        </w:rPr>
      </w:pPr>
      <w:proofErr w:type="spellStart"/>
      <w:r w:rsidRPr="00C36233">
        <w:rPr>
          <w:rFonts w:ascii="Optima-Regular" w:hAnsi="Optima-Regular" w:cs="Optima-Regular"/>
          <w:color w:val="000000"/>
          <w:sz w:val="28"/>
          <w:szCs w:val="28"/>
          <w:lang w:val="en-US"/>
        </w:rPr>
        <w:t>Tagen</w:t>
      </w:r>
      <w:proofErr w:type="spellEnd"/>
      <w:r w:rsidRPr="00C36233">
        <w:rPr>
          <w:rFonts w:ascii="Optima-Regular" w:hAnsi="Optima-Regular" w:cs="Optima-Regular"/>
          <w:color w:val="000000"/>
          <w:sz w:val="28"/>
          <w:szCs w:val="28"/>
          <w:lang w:val="en-US"/>
        </w:rPr>
        <w:t xml:space="preserve"> </w:t>
      </w:r>
      <w:proofErr w:type="spellStart"/>
      <w:r w:rsidRPr="00C36233">
        <w:rPr>
          <w:rFonts w:ascii="Optima-Regular" w:hAnsi="Optima-Regular" w:cs="Optima-Regular"/>
          <w:color w:val="000000"/>
          <w:sz w:val="28"/>
          <w:szCs w:val="28"/>
          <w:lang w:val="en-US"/>
        </w:rPr>
        <w:t>sagte</w:t>
      </w:r>
      <w:proofErr w:type="spellEnd"/>
      <w:r w:rsidRPr="00C36233">
        <w:rPr>
          <w:rFonts w:ascii="Optima-Regular" w:hAnsi="Optima-Regular" w:cs="Optima-Regular"/>
          <w:color w:val="000000"/>
          <w:sz w:val="28"/>
          <w:szCs w:val="28"/>
          <w:lang w:val="en-US"/>
        </w:rPr>
        <w:t>: „the way we do things around here“, also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die Art und Weise, wie wir hier bei uns die Dinge regeln,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dann sagen wir heute: Bei uns hier regeln wir die Dinge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so, dass Beziehungen für uns Vorrang haben. Zugleich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 xml:space="preserve">sagen wir: Wir </w:t>
      </w:r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 xml:space="preserve">sehnen </w:t>
      </w:r>
      <w:r>
        <w:rPr>
          <w:rFonts w:ascii="Optima-Regular" w:hAnsi="Optima-Regular" w:cs="Optima-Regular"/>
          <w:color w:val="000000"/>
          <w:sz w:val="28"/>
          <w:szCs w:val="28"/>
        </w:rPr>
        <w:t>uns nach intakten, liebevollen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Beziehungen. Es scheint nicht so zu sein, dass die einfach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so gegeben sind. Beziehungen können ausgesprochen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schwierig sein, kompliziert, belastend und belastet. Sonst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müssten wir einen solchen Wert vielleicht auch gar nicht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lastRenderedPageBreak/>
        <w:t>aufschreiben. Wir schreiben ihn, weil er uns wichtig ist -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und weil es schwierig ist, so zu leben.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Da ruft ein Vater aus Hamburg seinen Sohn in München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an. Der Vater sagt zum Sohn: „Du, das fällt mir jetzt nicht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leicht, Dir das zu sagen. Aber hier läuft es gerade gar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nicht gut. Deine Mutter und ich, wir haben uns irgendwie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auseinandergelebt. Unsere Beziehung ist wohl am Ende.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Wir werden uns scheiden lassen. Ich wollte, dass Ihr das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wisst, Du und Deine Schwester, damit Ihr nicht so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schockiert seid, wenn ich ausziehe.“ Der Sohn ruft sofort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die Schwester in Dresden an. Die Schwester reagiert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 xml:space="preserve">prompt: „Ich kümmere mich darum!“ Minuten später </w:t>
      </w:r>
      <w:proofErr w:type="gramStart"/>
      <w:r>
        <w:rPr>
          <w:rFonts w:ascii="Optima-Regular" w:hAnsi="Optima-Regular" w:cs="Optima-Regular"/>
          <w:color w:val="000000"/>
          <w:sz w:val="28"/>
          <w:szCs w:val="28"/>
        </w:rPr>
        <w:t>ruft</w:t>
      </w:r>
      <w:proofErr w:type="gramEnd"/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sie beim Vater in Hamburg an: „Tut gar nichts, ja,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überhaupt nichts. Wir kommen. Wir sind am Samstag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Abend da!“ Der Vater beendet das Gespräch und sagt zu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seiner Frau: „Alles klar, Schatz, sie kommen zu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Weihnachten. Was wollen wir ihnen denn zu Ostern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erzählen?“.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Beziehungen sind nicht so einfach. Zugleich sehnen wir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uns nach intakten, liebevollen Beziehungen. Diesen Wert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haben wir relativ ausführlich beschrieben. Da steckt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allein eine ganze Predigtreihe drin, das werden wir gar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nicht alles schaffen heute. Ich habe darum versucht,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diesen Wert einmal etwas einfacher darzustellen.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Die Grafik zeigt drei Räder, die ineinander greifen und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sich gegenseitig antreiben: Es geht um bestimmte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Beziehungswelten, in denen wir leben. Und für diese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Welten sehnen wir uns nach bestimmten Qualitäten. Und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damit diese Qualitäten kein Wunschtraum bleiben, geben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wir bestimmten Taten Vorrang.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Die Welten umfassen unsere Gemeinde, nicht zuletzt die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Kinder in der Gemeinde, aber auch unsere Familien,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Freunde, Nachbarn und die Menschen, zu denen wir uns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in dieser Stadt gesandt sehen. Das ist ganz wichtig, wir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wollen nicht nur ein festes Band, das uns untereinander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17"/>
          <w:szCs w:val="17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verbindet, wir wollen starke Beziehunge</w:t>
      </w:r>
      <w:r>
        <w:rPr>
          <w:rFonts w:ascii="Optima-Regular" w:hAnsi="Optima-Regular" w:cs="Optima-Regular"/>
          <w:color w:val="000000"/>
          <w:sz w:val="28"/>
          <w:szCs w:val="28"/>
        </w:rPr>
        <w:t>n zu Menschen,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die noch nicht zu unserer Gemeinde gehören, zu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Menschen, zu denen wir uns von Jesus gesandt wissen.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Wir sehnen uns danach, dass alle diese Beziehungen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 xml:space="preserve">intakt sind, liebevoll, ja einfach gut. Und es </w:t>
      </w:r>
      <w:proofErr w:type="gramStart"/>
      <w:r>
        <w:rPr>
          <w:rFonts w:ascii="Optima-Regular" w:hAnsi="Optima-Regular" w:cs="Optima-Regular"/>
          <w:color w:val="000000"/>
          <w:sz w:val="28"/>
          <w:szCs w:val="28"/>
        </w:rPr>
        <w:t>folgen</w:t>
      </w:r>
      <w:proofErr w:type="gramEnd"/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weitere Beschreibungen guter Beziehungen.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Wenn denn diese Beziehungen Vorrang haben sollen,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dann verdienen sie unseren Einsatz, und bestimmte Taten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beschreiben genau diesen Einsatz: Da sind Beziehungen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lastRenderedPageBreak/>
        <w:t>aufzubauen, dann auch zu pflegen, und weil es unter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Menschen immer mal schwierig wird, sind sie auch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wiederherzustellen. Gespräch ist wichtig, auch die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Bereitschaft, den, der mir fremd ist, zu ertragen. Das ist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das Feld, das unser Wert „Beziehungen“ umschließt. Und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wenn Ihr noch die Lesung aus dem Neuen Testament im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Ohr habt: Da ging es um ganz ähnliche Aussagen: um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Herzlichkeit und Freundlichkeit, um Wahrhaftigkeit und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Großzügigkeit. Damit spiegeln wir wider, was wir bei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Jesus selbst erfahren haben.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So weit, so gut! Ich möchte heute einen Schritt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zurückgehen und noch einmal grundsätzlich nach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Beziehungen fragen. Welche Art von Beziehungen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meinen wir, wenn wir unseren Wert so formulieren?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Anders gefragt: Welche Art von Beziehungen leben wir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zurzeit selbst - und wonach strecken wir aus? Welche Art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von Beziehungen stellen wir denen in Aussicht, die uns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kennen lernen und Kontakt bekommen zu uns und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unserer Gemeinde? Was ist das für ein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Beziehungskosmos, in dem wir uns bewegen wollen?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Und da ich in einer Predigt eigentlich immer nur einen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Aspekt eines Themas gründlich bearbeiten kann, bleibe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ich jetzt einmal bei dieser Frage, weil ich glaube, dass sie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für unser persönliches Verhältnis zum Beziehungsthema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ebenso wichtig ist wie für die Art von Beziehungen, die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Menschen hier bei uns erleben sollen.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Ich möchte Euch jetzt etwas vorstellen, das ich bei einem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der Menschen gelernt habe, von denen ich immer wieder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gerne lerne: Henry Cloud ist Psychiater in den USA, und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er ist zugleich Berater für Menschen aus der Wirtschaft,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aber auch für Gemeinden, er ist Buchautor, unter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anderem mit einem sehr schönen Buch über Grenzen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 xml:space="preserve">und über das </w:t>
      </w:r>
      <w:proofErr w:type="spellStart"/>
      <w:r>
        <w:rPr>
          <w:rFonts w:ascii="Optima-Regular" w:hAnsi="Optima-Regular" w:cs="Optima-Regular"/>
          <w:color w:val="000000"/>
          <w:sz w:val="28"/>
          <w:szCs w:val="28"/>
        </w:rPr>
        <w:t>Neinsagen</w:t>
      </w:r>
      <w:proofErr w:type="spellEnd"/>
      <w:r>
        <w:rPr>
          <w:rFonts w:ascii="Optima-Regular" w:hAnsi="Optima-Regular" w:cs="Optima-Regular"/>
          <w:color w:val="000000"/>
          <w:sz w:val="28"/>
          <w:szCs w:val="28"/>
        </w:rPr>
        <w:t xml:space="preserve">. Henry Cloud hat ein </w:t>
      </w:r>
      <w:proofErr w:type="gramStart"/>
      <w:r>
        <w:rPr>
          <w:rFonts w:ascii="Optima-Regular" w:hAnsi="Optima-Regular" w:cs="Optima-Regular"/>
          <w:color w:val="000000"/>
          <w:sz w:val="28"/>
          <w:szCs w:val="28"/>
        </w:rPr>
        <w:t>einfaches</w:t>
      </w:r>
      <w:proofErr w:type="gramEnd"/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Modell von Beziehungen entwickelt: Er nennt es ganz</w:t>
      </w:r>
    </w:p>
    <w:p w:rsidR="00C36233" w:rsidRP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  <w:lang w:val="en-US"/>
        </w:rPr>
      </w:pPr>
      <w:proofErr w:type="spellStart"/>
      <w:proofErr w:type="gramStart"/>
      <w:r w:rsidRPr="00C36233">
        <w:rPr>
          <w:rFonts w:ascii="Optima-Regular" w:hAnsi="Optima-Regular" w:cs="Optima-Regular"/>
          <w:color w:val="000000"/>
          <w:sz w:val="28"/>
          <w:szCs w:val="28"/>
          <w:lang w:val="en-US"/>
        </w:rPr>
        <w:t>bescheiden</w:t>
      </w:r>
      <w:proofErr w:type="spellEnd"/>
      <w:proofErr w:type="gramEnd"/>
      <w:r w:rsidRPr="00C36233">
        <w:rPr>
          <w:rFonts w:ascii="Optima-Regular" w:hAnsi="Optima-Regular" w:cs="Optima-Regular"/>
          <w:color w:val="000000"/>
          <w:sz w:val="28"/>
          <w:szCs w:val="28"/>
          <w:lang w:val="en-US"/>
        </w:rPr>
        <w:t xml:space="preserve"> „The four corners of the universe“, die </w:t>
      </w:r>
      <w:proofErr w:type="spellStart"/>
      <w:r w:rsidRPr="00C36233">
        <w:rPr>
          <w:rFonts w:ascii="Optima-Regular" w:hAnsi="Optima-Regular" w:cs="Optima-Regular"/>
          <w:color w:val="000000"/>
          <w:sz w:val="28"/>
          <w:szCs w:val="28"/>
          <w:lang w:val="en-US"/>
        </w:rPr>
        <w:t>vier</w:t>
      </w:r>
      <w:proofErr w:type="spellEnd"/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Ecken des Universums.</w:t>
      </w:r>
      <w:r>
        <w:rPr>
          <w:rFonts w:ascii="Optima-Regular" w:hAnsi="Optima-Regular" w:cs="Optima-Regular"/>
          <w:color w:val="000000"/>
          <w:sz w:val="19"/>
          <w:szCs w:val="19"/>
        </w:rPr>
        <w:t xml:space="preserve">1 </w:t>
      </w:r>
      <w:r>
        <w:rPr>
          <w:rFonts w:ascii="Optima-Regular" w:hAnsi="Optima-Regular" w:cs="Optima-Regular"/>
          <w:color w:val="000000"/>
          <w:sz w:val="28"/>
          <w:szCs w:val="28"/>
        </w:rPr>
        <w:t>Und er sagt: Wir sind immer in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15"/>
          <w:szCs w:val="15"/>
        </w:rPr>
        <w:t xml:space="preserve">1 </w:t>
      </w:r>
      <w:r>
        <w:rPr>
          <w:rFonts w:ascii="Helvetica" w:hAnsi="Helvetica" w:cs="Helvetica"/>
          <w:color w:val="000000"/>
        </w:rPr>
        <w:t>http://www.cloudtownsend.com/wp-content/uploads/2011/08/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sol_22feb10_Outline.pdf - aufgesucht am 12. November 2016.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einer der vier Ecken, die spannende Frage ist nur: in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welcher?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Die erste Ecke ist einfach zu beschreiben: Keine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Beziehungen. Das heißt nicht, dass jemand, der in dieser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Ecke lebt, nicht unter Menschen ist, nie unter die Leute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kommt. Aber selbst unter Leuten ist ein Mensch in dieser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lastRenderedPageBreak/>
        <w:t>Ecke eigentlich allein. Vielleicht meidet er Beziehungen,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weil er nicht noch einmal verletzt werden möchte.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Vielleicht fürchtet er Beziehungen, weil er sich anderen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nicht gewachsen fühlt. Vielleicht findet er sich selbst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völlig unattraktiv für andere und ist mutlos, wenn es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darum geht, auf gute Beziehungen zu hoffen. Das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proofErr w:type="gramStart"/>
      <w:r>
        <w:rPr>
          <w:rFonts w:ascii="Optima-Regular" w:hAnsi="Optima-Regular" w:cs="Optima-Regular"/>
          <w:color w:val="000000"/>
          <w:sz w:val="28"/>
          <w:szCs w:val="28"/>
        </w:rPr>
        <w:t>biblische</w:t>
      </w:r>
      <w:proofErr w:type="gramEnd"/>
      <w:r>
        <w:rPr>
          <w:rFonts w:ascii="Optima-Regular" w:hAnsi="Optima-Regular" w:cs="Optima-Regular"/>
          <w:color w:val="000000"/>
          <w:sz w:val="28"/>
          <w:szCs w:val="28"/>
        </w:rPr>
        <w:t xml:space="preserve"> Wort für ein Leben ohne Beziehungen heißt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Hölle. Die Hölle ist der Ort, wo ich ganz allein bin,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abgeschnitten von Gott und den Menschen. Und Gottes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Konzept für unser Leben ist nicht die Hölle. Ganz am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Anfang heißt es in der Bibel: „Es ist nicht gut, dass der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Mensch allein sei.“ Vorher war alles gut, sogar sehr gut,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die Tiere, die Pflanzen, Eva, selbst Adam, aber Alleinsein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- nicht gut!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In den USA hat man ein Experiment gemacht. Man hat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Testpersonen in einen Raum gesetzt, ganz allein, hat die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verkabelt und hat dann gesagt: In den nächsten 10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Sekunden, aber wir sagen nicht wann, werden wir Ihnen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einen Stromschlag versetzen. Irgendwann in den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 xml:space="preserve">nächsten - </w:t>
      </w:r>
      <w:proofErr w:type="spellStart"/>
      <w:r>
        <w:rPr>
          <w:rFonts w:ascii="Optima-Regular" w:hAnsi="Optima-Regular" w:cs="Optima-Regular"/>
          <w:color w:val="000000"/>
          <w:sz w:val="28"/>
          <w:szCs w:val="28"/>
        </w:rPr>
        <w:t>whaaaaaaaa</w:t>
      </w:r>
      <w:proofErr w:type="spellEnd"/>
      <w:r>
        <w:rPr>
          <w:rFonts w:ascii="Optima-Regular" w:hAnsi="Optima-Regular" w:cs="Optima-Regular"/>
          <w:color w:val="000000"/>
          <w:sz w:val="28"/>
          <w:szCs w:val="28"/>
        </w:rPr>
        <w:t>! Und während dieses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Experiments hat man den Stresslevel der Testpersonen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gemessen, also wieviel Stresshormone sie ausschütten.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Ihr könnt Euch denken: hoher Stresspegel. Dann hat man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in der zweiten Runde gesagt: O.k., das war hart, jetzt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setzen wir jemanden an Ihre Seite. Und dann kam eine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fremde Person und hielt der Testperson die Hand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während des Experiments. Was meint Ihr, was machte der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Stresspegel? Antwort: gar nichts, er blieb extrem hoch,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kein – bisschen – besser! In der dritten Runde hat man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einen engen Freund der Testperson gebeten, sich mit in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den Raum setzen und die Hand zu halten. Und jetzt?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Kein Stress mehr, der Stresspegel ging sofort runter und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war nahezu bei null.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Wir sind so gebaut: nicht als Monaden, nicht als einsame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Wesen, nicht als Einsiedler. Nicht jeder von uns braucht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viel Betrieb und tausend Leute um sich, aber jeder von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 xml:space="preserve">uns </w:t>
      </w:r>
      <w:proofErr w:type="gramStart"/>
      <w:r>
        <w:rPr>
          <w:rFonts w:ascii="Optima-Regular" w:hAnsi="Optima-Regular" w:cs="Optima-Regular"/>
          <w:color w:val="000000"/>
          <w:sz w:val="28"/>
          <w:szCs w:val="28"/>
        </w:rPr>
        <w:t>braucht</w:t>
      </w:r>
      <w:proofErr w:type="gramEnd"/>
      <w:r>
        <w:rPr>
          <w:rFonts w:ascii="Optima-Regular" w:hAnsi="Optima-Regular" w:cs="Optima-Regular"/>
          <w:color w:val="000000"/>
          <w:sz w:val="28"/>
          <w:szCs w:val="28"/>
        </w:rPr>
        <w:t xml:space="preserve"> tiefe, tragende Beziehungen zu anderen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Menschen. Was wir hier als Wert formulieren, gehört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zum Design des Menschen, zur Schöpfung, zu den vielen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guten Ideen eines freundlichen Schöpfers. Es ist so wie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bei unseren Handys. Wenn wir unser Handy anschalten,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dann kommt oben links ein kleiner Text, bevor alles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richtig losgeht: „Suche Verbindung“- so sind wir vom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ersten Tag unseres Lebens bis zum letzten Atemzug: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lastRenderedPageBreak/>
        <w:t>„Suche Verbindung“.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Und es ist gut, wenn wir uns dafür auch mühen: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Beziehungen einzugehen und Beziehungen anzubieten,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die zu sehen, denen das schwer fällt und nicht nur die zu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 xml:space="preserve">sehen, die sowieso unsere </w:t>
      </w:r>
      <w:proofErr w:type="spellStart"/>
      <w:r>
        <w:rPr>
          <w:rFonts w:ascii="Optima-Regular" w:hAnsi="Optima-Regular" w:cs="Optima-Regular"/>
          <w:color w:val="000000"/>
          <w:sz w:val="28"/>
          <w:szCs w:val="28"/>
        </w:rPr>
        <w:t>Buddies</w:t>
      </w:r>
      <w:proofErr w:type="spellEnd"/>
      <w:r>
        <w:rPr>
          <w:rFonts w:ascii="Optima-Regular" w:hAnsi="Optima-Regular" w:cs="Optima-Regular"/>
          <w:color w:val="000000"/>
          <w:sz w:val="28"/>
          <w:szCs w:val="28"/>
        </w:rPr>
        <w:t xml:space="preserve"> sind. Ich habe einmal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mit einer jungen Frau geredet, die neu bei uns war.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Nachdem sie ein paar Mal gekommen ist, fragte ich sie,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ob sie Anschluss gefunden habe. Und sie sagte: Nicht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wirklich, und wenn ich da so beim Bistro allein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rumstehe, dann denke ich, dass ich mein Brot allein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genauso gut vor dem Fernseher essen kann.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Keine Beziehungen - das muss keiner von uns für sich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ertragen, das wollen wir - so unser Wert - auch keinem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bei uns zumuten.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In der zweiten Ecke wird es komplizierter: Schädliche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Beziehungen. Und aus der großen Schar der möglichen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schädlichen Beziehungen will ich nur dies herausgreifen: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Beziehungen, bei denen alles davon abhängt, dass ich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gut genug bin. Es gibt solche Beziehungen im Grunde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überall: in der Schulklasse, vielleicht schon im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Kindergarten, wenn alles darauf ankommt, dass ich so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aussehe und mich so kleiden kann, wie es gerade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angesagt ist. Und dann geht es weiter, in Freundschaften,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in Partnerschaften, in der Gemeinde: Ich gehöre dazu,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solange ich funktioniere, solange ich leiste, was erwartet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wird. Wenn alles rund läuft in meinem Leben, wenn ich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die Erwartungen erfülle, wenn ich keinem auf den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Wecker gehe, dann gehöre ich dazu. Wenn ich Probleme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habe, wenn ich nicht so kann, wie ich eigentlich selbst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 xml:space="preserve">wollte, wenn ich Erwartungen enttäusche, dann </w:t>
      </w:r>
      <w:proofErr w:type="gramStart"/>
      <w:r>
        <w:rPr>
          <w:rFonts w:ascii="Optima-Regular" w:hAnsi="Optima-Regular" w:cs="Optima-Regular"/>
          <w:color w:val="000000"/>
          <w:sz w:val="28"/>
          <w:szCs w:val="28"/>
        </w:rPr>
        <w:t>zeigt</w:t>
      </w:r>
      <w:proofErr w:type="gramEnd"/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man mir die kalte Schulter. Manche von uns brauchen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dafür nicht einmal andere Leute: Die Stimmen im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eigenen Kopf reichen vollständig aus: Ich bin nicht gut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genug. Es reicht nicht. Ich gehöre nicht dazu. Es geht hier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nicht darum, dass wir verlässlich füreinander sein sollen.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Es geht nicht um sinnvolle Regeln und Verbindlichkeit. Es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geht darum, dass Gemeinschaft und gute Beziehung von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Bedingungen abhängig gemacht werden, die ich zu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erfüllen habe. Und bei manchen von uns funktioniert das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dann auch perfekt: In solchen Beziehungen fühlen sie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sich schlecht und sind überzeugt: Ich bin nicht gut genug.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Ich bin es nicht wert. Und dann stecken sie entweder fest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in solchen Beziehungen oder sie fliehen zurück zur Ecke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Nr. 1!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lastRenderedPageBreak/>
        <w:t>Ähnlich ist es mit Beziehungen, in denen ich in einer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Weise kontrolliert werde, die für Erwachsene nicht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angemessen ist. Ich habe das vor langer Zeit einmal in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proofErr w:type="gramStart"/>
      <w:r>
        <w:rPr>
          <w:rFonts w:ascii="Optima-Regular" w:hAnsi="Optima-Regular" w:cs="Optima-Regular"/>
          <w:color w:val="000000"/>
          <w:sz w:val="28"/>
          <w:szCs w:val="28"/>
        </w:rPr>
        <w:t>einer</w:t>
      </w:r>
      <w:proofErr w:type="gramEnd"/>
      <w:r>
        <w:rPr>
          <w:rFonts w:ascii="Optima-Regular" w:hAnsi="Optima-Regular" w:cs="Optima-Regular"/>
          <w:color w:val="000000"/>
          <w:sz w:val="28"/>
          <w:szCs w:val="28"/>
        </w:rPr>
        <w:t xml:space="preserve"> Gemeinde erlebt, in der die geistliche Leitung in die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konkrete Lebensführung eingriff, und zwar bei einer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jungen Mitarbeiterin, die als Krankenschwester im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Schichtdienst arbeitete. Sie hatte eine schöne eigene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Wohnung, aber die Leiter fanden, es sei für ihre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Entwicklung besser, wenn sie in eine der Gemeinde-WG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ziehen würde. Sie tat es, sie gehorchte - und sie war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dabei kreuzunglücklich. Versteht Ihr, hier ging es nicht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um so etwas wie Ermahnung, weil jemand aus falsche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Wege geraten war oder ein Gebot Gottes überschritt, es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ging um Kontrolle, um Macht, um kindlichen Gehorsam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eines erwachsenen Menschen.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Henry Cloud erzählte von einer Frau, die unter einer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kontrollierenden Chefin litt und ratlos war: Wie kann ich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mich denn bloß dieser Kontrolle entziehen? Cloud sagte: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Du musst sie einfach bekehren. Naja, sie ist an Religion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nicht interessiert. Nein, sagte Cloud, ich meinte nicht zu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Gott - auch wenn das helfen würde. Ich meinte: Du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musst sie so bekehren, dass sie von einer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kontrollierenden zu einer frustrierten Person wird. Wie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das? Naja, zurzeit ist sie doch gar nicht frustriert, oder?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Nein, nicht wirklich. Dann musst du sie frustrieren.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Kontrollfreaks muss man bekehren, indem man sie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frustriert. Er gab der Frau die Aufgabe, bei einem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nächsten Treffen einfach an irgendeinem Punkt „nein“ zu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sagen, zu widersprechen, eine andere Meinung zu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äußern (egal ob sie die überhaupt hatte!) oder eine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Aufforderung zu Überstunden oder einer Extraaufgabe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abzulehnen.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Wir sehnen uns nach Beziehungen, die etwas von der Art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unseres Herrn haben. Jesus besucht den Zöllner Zachäus.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Er geht in sein Haus und isst mit ihm. Die Leute regen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sich auf. Aber Jesus weiß, wen er vor sich hat, und doch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gewährt er ihm Beziehung ohne Bedingungen. Und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Zachäus reagiert ungeheuer erwachsen: Er tut, was jetzt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nötig ist. Er weiß, dass sich jetzt sein Leben neu sortieren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wird. Und er geht die nötigen Schritte. Die Art von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Beziehungen, die wir brauchen und die wir anderen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ermöglichen, die soll daran Maß nehmen: Wir schätzen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den anderen, respektieren ihn, weil er ist, nicht weil er so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oder so ist, weil er da ist, nicht wenn er so oder so ist.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lastRenderedPageBreak/>
        <w:t>Und wir ermöglichen Menschen Beziehungen unter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Erwachsenen, nicht Beziehungen von Eltern zu Kindern,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sondern Beziehungen, in denen Erwachsene miteinander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zu tun haben, deren einziger Elternteil der Vater im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Himmel ist. Das ist das Leben von Jüngern: lebendiges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mündiges Christsein! Und damit wir uns recht verstehen: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kritische Gespräche, Ermahnung, auch Konfrontation sind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 xml:space="preserve">gerade so möglich, wenn es eben </w:t>
      </w:r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 xml:space="preserve">nicht </w:t>
      </w:r>
      <w:r>
        <w:rPr>
          <w:rFonts w:ascii="Optima-Regular" w:hAnsi="Optima-Regular" w:cs="Optima-Regular"/>
          <w:color w:val="000000"/>
          <w:sz w:val="28"/>
          <w:szCs w:val="28"/>
        </w:rPr>
        <w:t>darum geht, die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Gemeinschaft aufzukündigen, weil jemand nicht spurt,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oder dem anderen die eigene Entscheidung abzunehmen.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In der dritten Ecke warten die „süßen Beziehungen“. Das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klingt gut, nicht wahr. Das klingt nach Schweizer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Schokolade. Aber es geht um eine weitere Variante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unechter Beziehungen. Henry Cloud nennt sie auch die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„</w:t>
      </w:r>
      <w:proofErr w:type="spellStart"/>
      <w:r>
        <w:rPr>
          <w:rFonts w:ascii="Optima-Regular" w:hAnsi="Optima-Regular" w:cs="Optima-Regular"/>
          <w:color w:val="000000"/>
          <w:sz w:val="28"/>
          <w:szCs w:val="28"/>
        </w:rPr>
        <w:t>feel-good-relationships</w:t>
      </w:r>
      <w:proofErr w:type="spellEnd"/>
      <w:r>
        <w:rPr>
          <w:rFonts w:ascii="Optima-Regular" w:hAnsi="Optima-Regular" w:cs="Optima-Regular"/>
          <w:color w:val="000000"/>
          <w:sz w:val="28"/>
          <w:szCs w:val="28"/>
        </w:rPr>
        <w:t>“. Vielleicht sind diese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Beziehungen das genaue Gegenteil der schädlichen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Beziehungen. Sie sind aber auch nicht gesünder. Es ist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eben wie mit Zucker: Kurzfristig tut er uns gut, auf Dauer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nicht wirklich.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Die gibt es in zwei Varianten. Die erste kommt harmloser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daher als die zweite, aber am Ende ist die Not ähnlich,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denn am Ende stehen wir in den süßen Beziehungen mit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leeren Händen da, besser gesagt: mit einer durstigen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Seele.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Die erste Variante sieht so aus: Hauptsache, wir fühlen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uns gut. Es sind Beziehungen, in denen es wirklich nur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auf das schöne Gefühl ankommt, in denen wir aber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 xml:space="preserve">keinen Zentimeter innerlich wachsen. Es </w:t>
      </w:r>
      <w:proofErr w:type="gramStart"/>
      <w:r>
        <w:rPr>
          <w:rFonts w:ascii="Optima-Regular" w:hAnsi="Optima-Regular" w:cs="Optima-Regular"/>
          <w:color w:val="000000"/>
          <w:sz w:val="28"/>
          <w:szCs w:val="28"/>
        </w:rPr>
        <w:t>sind</w:t>
      </w:r>
      <w:proofErr w:type="gramEnd"/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Beziehungen, bei denen wir gefühlsmäßig auf einer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Welle schwimmen, aber uns eigentlich nichts zumuten,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 xml:space="preserve">schon gar nicht unser wahres Selbst. Es </w:t>
      </w:r>
      <w:proofErr w:type="gramStart"/>
      <w:r>
        <w:rPr>
          <w:rFonts w:ascii="Optima-Regular" w:hAnsi="Optima-Regular" w:cs="Optima-Regular"/>
          <w:color w:val="000000"/>
          <w:sz w:val="28"/>
          <w:szCs w:val="28"/>
        </w:rPr>
        <w:t>sind</w:t>
      </w:r>
      <w:proofErr w:type="gramEnd"/>
      <w:r>
        <w:rPr>
          <w:rFonts w:ascii="Optima-Regular" w:hAnsi="Optima-Regular" w:cs="Optima-Regular"/>
          <w:color w:val="000000"/>
          <w:sz w:val="28"/>
          <w:szCs w:val="28"/>
        </w:rPr>
        <w:t xml:space="preserve"> oft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Beziehungen, die oberflächlich bleiben. Wir können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Jahre in einen Hauskreis gehen und niemand von den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anderen weiß, wer wir wirklich sind, und welche Kämpfe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in uns toben. Wir können beim schönsten Klang der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Anbetungsmusik scheinbar beieinander und ganz eins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sein, aber eigentlich sind wir völlig allein.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Zu den „süßen“ Beziehungen gehört aber auch die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andere Variante: die, bei denen wir Grenzen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überschreiten. Für solche Grenzüberschreitungen sind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 xml:space="preserve">wir </w:t>
      </w:r>
      <w:proofErr w:type="spellStart"/>
      <w:r>
        <w:rPr>
          <w:rFonts w:ascii="Optima-Regular" w:hAnsi="Optima-Regular" w:cs="Optima-Regular"/>
          <w:color w:val="000000"/>
          <w:sz w:val="28"/>
          <w:szCs w:val="28"/>
        </w:rPr>
        <w:t>um so</w:t>
      </w:r>
      <w:proofErr w:type="spellEnd"/>
      <w:r>
        <w:rPr>
          <w:rFonts w:ascii="Optima-Regular" w:hAnsi="Optima-Regular" w:cs="Optima-Regular"/>
          <w:color w:val="000000"/>
          <w:sz w:val="28"/>
          <w:szCs w:val="28"/>
        </w:rPr>
        <w:t xml:space="preserve"> offener, je mehr wir spüren, dass uns das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Leben nicht gibt, was wir verdient hätten. Dann nehmen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wir uns, was wir zu brauchen meinen. Den Partner, der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uns nicht gut tut, oder das Abenteuer, von dem die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lastRenderedPageBreak/>
        <w:t>anderen nichts wissen dürfen. Oder wir wählen den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einfachen Weg, zum Computer mit allem, was wir uns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dort reinziehen können, oder zum Kühlschrank. Eine Frau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erzählte, sie habe eine Affäre und zwar zugleich mit zwei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 xml:space="preserve">Männern: mit Ben und mit Jerry. Wir </w:t>
      </w:r>
      <w:proofErr w:type="spellStart"/>
      <w:r>
        <w:rPr>
          <w:rFonts w:ascii="Optima-Regular" w:hAnsi="Optima-Regular" w:cs="Optima-Regular"/>
          <w:color w:val="000000"/>
          <w:sz w:val="28"/>
          <w:szCs w:val="28"/>
        </w:rPr>
        <w:t>verpassen</w:t>
      </w:r>
      <w:proofErr w:type="spellEnd"/>
      <w:r>
        <w:rPr>
          <w:rFonts w:ascii="Optima-Regular" w:hAnsi="Optima-Regular" w:cs="Optima-Regular"/>
          <w:color w:val="000000"/>
          <w:sz w:val="28"/>
          <w:szCs w:val="28"/>
        </w:rPr>
        <w:t xml:space="preserve"> uns diese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oder jene süße Medizin, und für kurze Zeit hilft es, aber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auf Dauer lässt es unsere Seele leer, hungrig, beschämt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und enttäuscht zurück. Es sind Beziehungen, mit denen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wir versuchen, das Loch zu stopfen, das wir in uns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spüren, weil er wir eben keine tiefen, intakten, guten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Beziehungen haben.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Vielleicht war es so bei der Frau, die Jesus an einem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Brunnen trifft, und mit der er darüber spricht, was den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Durst nach Leben eigentlich stillt. Und dann spricht er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sehr erwachsen mit dieser Frau und konfrontiert mit ihrer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Strategie der süßen Beziehungen: Fünf Männer hat sie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gehabt, und der, den sie jetzt hat, ist nicht ihr Mann.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Bei alledem hilft nur, dass wir uns in die vierte Ecke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begeben. Dort warten reale Beziehungen auf uns. Reale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Beziehungen, wo mein wirkliches Ich mit anderen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wirklichen Ichs zusammen kommt. Wo wir uns einander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zumuten und doch nicht auseinander laufen. Wo wir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nicht hemmungslos alles, aber vieles sagen können, was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uns in der Seele weh tut. Es gibt eine gesunde Scheu, es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gibt Innerstes, das nicht vor jedem offenbar werden muss,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aber es gibt auch eine verzweifelte Einsamkeit mit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Dingen, die endlich ausgesprochen und geteilt werden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müssen. Es geht um reale Beziehungen, die ebenso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wahrhaftig wie liebevoll sind.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Davon redet unser Wert, davon redet Paulus im Brief an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die Epheser. Es geht um sehr teure Beziehungen: Da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reden wir miteinander die Wahrheit in Liebe. Wir reden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nicht lieblos die Wahrheit oder leben wahrheitslos die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Wohlfühlliebe. Da ist es nicht schwülstig und nicht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überhitzt. Da gibt es auch Zoff und Zorn - und beides ist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o.k., Paulus redet nicht einer konfliktfreien Harmonie das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Wort, aber er verlangt, dass wir Konflikte schnell, am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besten vor dem Sonnenuntergang, zu klären suchen. Die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Epheser konnten sich noch gut erinnern, dass manche,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die heute gemeinsam zum Tisch des Herrn gehen, vor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proofErr w:type="gramStart"/>
      <w:r>
        <w:rPr>
          <w:rFonts w:ascii="Optima-Regular" w:hAnsi="Optima-Regular" w:cs="Optima-Regular"/>
          <w:color w:val="000000"/>
          <w:sz w:val="28"/>
          <w:szCs w:val="28"/>
        </w:rPr>
        <w:t>kurzem</w:t>
      </w:r>
      <w:proofErr w:type="gramEnd"/>
      <w:r>
        <w:rPr>
          <w:rFonts w:ascii="Optima-Regular" w:hAnsi="Optima-Regular" w:cs="Optima-Regular"/>
          <w:color w:val="000000"/>
          <w:sz w:val="28"/>
          <w:szCs w:val="28"/>
        </w:rPr>
        <w:t xml:space="preserve"> noch erbitterte Feinde waren. Jetzt sind sie nicht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Freunde, sie sind nicht weniger als Freunde, sie sind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Glieder an einem Leib. Da gibt es Schuld, da tut man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sich weh, da gibt es ungeschicktes und manchmal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lastRenderedPageBreak/>
        <w:t>bösartiges Verhalten. Paulus redet nicht von einer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Gemeinschaft der Vollkommenen, sonst wäre ich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jedenfalls eine Fehlbesetzung, aber er redet von der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Bereitschaft, jeden Tag neu zu vergeben und neu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anzufangen. Er redet von einer Gemeinschaft, in der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unser Sprechen miteinander und übereinander heil wird,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weil wir aufhören zu lästern. Ihr Lieben, um uns herum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verroht die Gesellschaft und gewöhnt sich einen immer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liebloseren Tonfall an. Was wäre es, wenn in der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Beziehungswelt der Gemeinde das böse Reden hinter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dem Rücken ebenso aufhörte wie das Lästern über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andere. Und Paulus redet von einer Gemeinschaft, in der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Menschen erwachsen werden. Für uns hieß das unter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anderem: ihr eigenes Geld verdienen, um großzügig mit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anderen teilen zu können. Er redet von intakten, guten,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echten Beziehungen. Er redet von dem, wonach wir uns -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so sagen wir es jedenfalls - sehnen.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Jesus hat es an uns als erster vorgemacht: Wie bei Petrus,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den Jesus ruft, mit dem er lebt, den er formt, dessen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Eskapaden er erträgt, dem er das kritische Gespräch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 xml:space="preserve">gönnt, um </w:t>
      </w:r>
      <w:proofErr w:type="gramStart"/>
      <w:r>
        <w:rPr>
          <w:rFonts w:ascii="Optima-Regular" w:hAnsi="Optima-Regular" w:cs="Optima-Regular"/>
          <w:color w:val="000000"/>
          <w:sz w:val="28"/>
          <w:szCs w:val="28"/>
        </w:rPr>
        <w:t>ihm</w:t>
      </w:r>
      <w:proofErr w:type="gramEnd"/>
      <w:r>
        <w:rPr>
          <w:rFonts w:ascii="Optima-Regular" w:hAnsi="Optima-Regular" w:cs="Optima-Regular"/>
          <w:color w:val="000000"/>
          <w:sz w:val="28"/>
          <w:szCs w:val="28"/>
        </w:rPr>
        <w:t xml:space="preserve"> im nächsten Moment das Brot und den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Wein zu reichen, den er bei sich haben will in der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eigenen Stunde der Versuchung und Schwäche, den er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mit seinen Begabungen schätzt, dessen Grenzen er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duldet und ein bisschen dehnt, dem er bedingungslos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treu ist, auch als er treulos wird, für den er sein Leben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opfert. Das tat er mit Petrus, das tut er mit mir und mit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Dir, von dem Tag an, an dem die Beziehung zwischen</w:t>
      </w:r>
    </w:p>
    <w:p w:rsidR="00C36233" w:rsidRP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  <w:lang w:val="en-US"/>
        </w:rPr>
      </w:pPr>
      <w:proofErr w:type="spellStart"/>
      <w:proofErr w:type="gramStart"/>
      <w:r w:rsidRPr="00C36233">
        <w:rPr>
          <w:rFonts w:ascii="Optima-Regular" w:hAnsi="Optima-Regular" w:cs="Optima-Regular"/>
          <w:color w:val="000000"/>
          <w:sz w:val="28"/>
          <w:szCs w:val="28"/>
          <w:lang w:val="en-US"/>
        </w:rPr>
        <w:t>ihm</w:t>
      </w:r>
      <w:proofErr w:type="spellEnd"/>
      <w:proofErr w:type="gramEnd"/>
      <w:r w:rsidRPr="00C36233">
        <w:rPr>
          <w:rFonts w:ascii="Optima-Regular" w:hAnsi="Optima-Regular" w:cs="Optima-Regular"/>
          <w:color w:val="000000"/>
          <w:sz w:val="28"/>
          <w:szCs w:val="28"/>
          <w:lang w:val="en-US"/>
        </w:rPr>
        <w:t xml:space="preserve"> und </w:t>
      </w:r>
      <w:proofErr w:type="spellStart"/>
      <w:r w:rsidRPr="00C36233">
        <w:rPr>
          <w:rFonts w:ascii="Optima-Regular" w:hAnsi="Optima-Regular" w:cs="Optima-Regular"/>
          <w:color w:val="000000"/>
          <w:sz w:val="28"/>
          <w:szCs w:val="28"/>
          <w:lang w:val="en-US"/>
        </w:rPr>
        <w:t>uns</w:t>
      </w:r>
      <w:proofErr w:type="spellEnd"/>
      <w:r w:rsidRPr="00C36233">
        <w:rPr>
          <w:rFonts w:ascii="Optima-Regular" w:hAnsi="Optima-Regular" w:cs="Optima-Regular"/>
          <w:color w:val="000000"/>
          <w:sz w:val="28"/>
          <w:szCs w:val="28"/>
          <w:lang w:val="en-US"/>
        </w:rPr>
        <w:t xml:space="preserve"> </w:t>
      </w:r>
      <w:proofErr w:type="spellStart"/>
      <w:r w:rsidRPr="00C36233">
        <w:rPr>
          <w:rFonts w:ascii="Optima-Regular" w:hAnsi="Optima-Regular" w:cs="Optima-Regular"/>
          <w:color w:val="000000"/>
          <w:sz w:val="28"/>
          <w:szCs w:val="28"/>
          <w:lang w:val="en-US"/>
        </w:rPr>
        <w:t>begann</w:t>
      </w:r>
      <w:proofErr w:type="spellEnd"/>
      <w:r w:rsidRPr="00C36233">
        <w:rPr>
          <w:rFonts w:ascii="Optima-Regular" w:hAnsi="Optima-Regular" w:cs="Optima-Regular"/>
          <w:color w:val="000000"/>
          <w:sz w:val="28"/>
          <w:szCs w:val="28"/>
          <w:lang w:val="en-US"/>
        </w:rPr>
        <w:t xml:space="preserve">, und </w:t>
      </w:r>
      <w:proofErr w:type="spellStart"/>
      <w:r w:rsidRPr="00C36233">
        <w:rPr>
          <w:rFonts w:ascii="Optima-Regular" w:hAnsi="Optima-Regular" w:cs="Optima-Regular"/>
          <w:color w:val="000000"/>
          <w:sz w:val="28"/>
          <w:szCs w:val="28"/>
          <w:lang w:val="en-US"/>
        </w:rPr>
        <w:t>fortan</w:t>
      </w:r>
      <w:proofErr w:type="spellEnd"/>
      <w:r w:rsidRPr="00C36233">
        <w:rPr>
          <w:rFonts w:ascii="Optima-Regular" w:hAnsi="Optima-Regular" w:cs="Optima-Regular"/>
          <w:color w:val="000000"/>
          <w:sz w:val="28"/>
          <w:szCs w:val="28"/>
          <w:lang w:val="en-US"/>
        </w:rPr>
        <w:t>, 10.000 years and then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proofErr w:type="gramStart"/>
      <w:r w:rsidRPr="00C36233">
        <w:rPr>
          <w:rFonts w:ascii="Optima-Regular" w:hAnsi="Optima-Regular" w:cs="Optima-Regular"/>
          <w:color w:val="000000"/>
          <w:sz w:val="28"/>
          <w:szCs w:val="28"/>
          <w:lang w:val="en-US"/>
        </w:rPr>
        <w:t>for</w:t>
      </w:r>
      <w:proofErr w:type="gramEnd"/>
      <w:r w:rsidRPr="00C36233">
        <w:rPr>
          <w:rFonts w:ascii="Optima-Regular" w:hAnsi="Optima-Regular" w:cs="Optima-Regular"/>
          <w:color w:val="000000"/>
          <w:sz w:val="28"/>
          <w:szCs w:val="28"/>
          <w:lang w:val="en-US"/>
        </w:rPr>
        <w:t xml:space="preserve"> ever more. </w:t>
      </w:r>
      <w:r>
        <w:rPr>
          <w:rFonts w:ascii="Optima-Regular" w:hAnsi="Optima-Regular" w:cs="Optima-Regular"/>
          <w:color w:val="000000"/>
          <w:sz w:val="28"/>
          <w:szCs w:val="28"/>
        </w:rPr>
        <w:t>Für immer. Darum schreibt der Paulus am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Ende des Abschnitts: vergeben sollen wir, wie es Jesus für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uns tat.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Reale Beziehungen brauchen wir, dafür sind wir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gemacht. Sie werden nicht zu allen Menschen von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gleicher Tiefe sein, aber etwas von dieser Art wird auch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noch in äußerlichen Kontakten durchscheinen. Und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einige Beziehungen brauchen wir, braucht jeder, in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denen diese Echtheit sich kräftig entfalten kann.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Noch einmal zum Schluss: Wenn wir nicht allein in der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ersten Ecke hocken wollen. Wenn wir nicht verzweifelt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um Anerkennung in der zweiten Ecke buhlen wollen.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Wenn wir uns nicht mit oberflächlichem Ersatz in der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proofErr w:type="gramStart"/>
      <w:r>
        <w:rPr>
          <w:rFonts w:ascii="Optima-Regular" w:hAnsi="Optima-Regular" w:cs="Optima-Regular"/>
          <w:color w:val="000000"/>
          <w:sz w:val="28"/>
          <w:szCs w:val="28"/>
        </w:rPr>
        <w:t>dritten</w:t>
      </w:r>
      <w:proofErr w:type="gramEnd"/>
      <w:r>
        <w:rPr>
          <w:rFonts w:ascii="Optima-Regular" w:hAnsi="Optima-Regular" w:cs="Optima-Regular"/>
          <w:color w:val="000000"/>
          <w:sz w:val="28"/>
          <w:szCs w:val="28"/>
        </w:rPr>
        <w:t xml:space="preserve"> Ecke zufrieden stellen. Dann wird es Zeit, Schritte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in die vierte Ecke zu tun. Unsere Beziehungswelt wird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lastRenderedPageBreak/>
        <w:t>sich nicht von heute auf morgen radikal und wie von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 xml:space="preserve">selbst umbauen. Aber wir können Schritte auf das </w:t>
      </w:r>
      <w:proofErr w:type="spellStart"/>
      <w:r>
        <w:rPr>
          <w:rFonts w:ascii="Optima-Regular" w:hAnsi="Optima-Regular" w:cs="Optima-Regular"/>
          <w:color w:val="000000"/>
          <w:sz w:val="28"/>
          <w:szCs w:val="28"/>
        </w:rPr>
        <w:t>zutun</w:t>
      </w:r>
      <w:proofErr w:type="spellEnd"/>
      <w:r>
        <w:rPr>
          <w:rFonts w:ascii="Optima-Regular" w:hAnsi="Optima-Regular" w:cs="Optima-Regular"/>
          <w:color w:val="000000"/>
          <w:sz w:val="28"/>
          <w:szCs w:val="28"/>
        </w:rPr>
        <w:t>,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was in dieser Ecke auf uns wartet, was unser Wert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formuliert und wovon Paulus schrieb. Ich will es nur noch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mit wenigen Federstrichen konkret machen: Hier, in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dieser Ecke geht es um den innersten Grund, warum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Beziehungen im mündigen lebendigen Christsein so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teuer sind. Der Preis ist, dass ich mich den anderen nicht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nur zumute, sondern auch verlässlich zur Verfügung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stelle. Der Schachclub und der Stammtisch kommen mit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weniger aus, die realen Beziehungen in der Nachfolge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von Jesus nicht.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Was können Schritte sein in Richtung auf reale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Beziehungen? Das kann die Suche nach einem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Seelsorger, einer Seelsorgerin in der Gemeinde sein. Das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kann bedeuten, sich auf einen Mentor oder eine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Mentorin für eine gewisse Zeit einzulassen. Es kann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bedeuten, einmal im Hauskreis zu beraten, wohin sich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die Beziehungen untereinander entwickeln sollen: in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welchem Maß sich das Gespräch öffnen soll und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persönlicher werden darf, inwiefern wir also den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Sicherheitsabstand reduzieren. Darüber sollten wir reden,</w:t>
      </w:r>
    </w:p>
    <w:p w:rsidR="00C36233" w:rsidRDefault="00C36233" w:rsidP="00C3623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8"/>
          <w:szCs w:val="28"/>
        </w:rPr>
      </w:pPr>
      <w:r>
        <w:rPr>
          <w:rFonts w:ascii="Optima-Regular" w:hAnsi="Optima-Regular" w:cs="Optima-Regular"/>
          <w:color w:val="000000"/>
          <w:sz w:val="28"/>
          <w:szCs w:val="28"/>
        </w:rPr>
        <w:t>wenn wir diesen Wert ernst nehmen. Und wenn Gottes</w:t>
      </w:r>
    </w:p>
    <w:p w:rsidR="00F07231" w:rsidRDefault="00C36233" w:rsidP="00C36233">
      <w:r>
        <w:rPr>
          <w:rFonts w:ascii="Optima-Regular" w:hAnsi="Optima-Regular" w:cs="Optima-Regular"/>
          <w:color w:val="000000"/>
          <w:sz w:val="28"/>
          <w:szCs w:val="28"/>
        </w:rPr>
        <w:t>Volk das auch so sieht, ruft es: AMEN.</w:t>
      </w:r>
      <w:bookmarkEnd w:id="0"/>
    </w:p>
    <w:sectPr w:rsidR="00F072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33"/>
    <w:rsid w:val="00A63820"/>
    <w:rsid w:val="00C36233"/>
    <w:rsid w:val="00E5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3015</Words>
  <Characters>18997</Characters>
  <Application>Microsoft Office Word</Application>
  <DocSecurity>0</DocSecurity>
  <Lines>158</Lines>
  <Paragraphs>43</Paragraphs>
  <ScaleCrop>false</ScaleCrop>
  <Company/>
  <LinksUpToDate>false</LinksUpToDate>
  <CharactersWithSpaces>21969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Gelinek</dc:creator>
  <cp:lastModifiedBy>Dennis Gelinek</cp:lastModifiedBy>
  <cp:revision>2</cp:revision>
  <dcterms:created xsi:type="dcterms:W3CDTF">2016-11-20T19:43:00Z</dcterms:created>
  <dcterms:modified xsi:type="dcterms:W3CDTF">2016-11-20T19:57:00Z</dcterms:modified>
</cp:coreProperties>
</file>